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2020-09-29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21312102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MATERIALES Y SUMINISTROS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INGRESOS CORRIENTES DE LIBRE DESTINACION EXCEPTO EL 42% DE LIBRE DESTINACION DE PROPOSITO GENERAL DE MUNICIPIOS DE CATEGORÍA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$268.591,00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$49.731.409,00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$49.731.409,00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SUMINISTRO DE ELEMENTOS DE ARCHIVO Y DE PAPELERÍA, PARA EL ADECUADO FUNCIONAMIENTO DE LAS DIFERENTES DEPENDENCIAS DE LA ALCALDÍA DEL MUNICIPIO DE HATO COROZAL-CASANARE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0246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