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2019091600337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289.999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 SALON  BLANCO CARLOS ROBERTO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2019091600910  / Pago Estampillas Adicional Cto No 800.01.01.005 de 14 enero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147.333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142.666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147.333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142.666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289.999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289.999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Nueve Mil Novecientos Noventa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2019091600337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289.999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 SALON  BLANCO CARLOS ROBERTO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2019091600910  / Pago Estampillas Adicional Cto No 800.01.01.005 de 14 enero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147.333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142.666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147.333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142.666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289.999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289.999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Nueve Mil Novecientos Noventa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