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2021050300401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1115853747-1 YANEIRA CACERES BENITEZ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1115853747-1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CHIRE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2021043001404  / RESOLUCIÓN No 100.04.123 DE ABRIL 30 DE 2021 - PAGO SERVICIO Y AUXILIO FUNERARIO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