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ANA FERNANDA SOTO DAZA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1118650686-1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DIAGONAL 12 N. 12 43 BARRIO 20 DE JULIO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23.300.000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233.000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23.300.000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233.000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TREINTA Y TRES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