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2021060400570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2021060401522  / PAGO 04 ACTA PARCIAL 4 DEL CONTRATO DE PRESTACIÓN DE SERVICIOS No.110.10.01.0016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