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COMFACASANARE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844003392-8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2021-04-06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100.04.088 DE ABRIL 06 DE 2021 - SEGURIDAD SOCIAL DE CONCEJALES CORRESPONDIENTE AL MES MARZO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100.04.088 DE ABRIL 06 DE 2021 - SEGURIDAD SOCIAL DE CONCEJALES CORRESPONDIENTE AL MES MARZO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0202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2021-04-06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