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2020080600828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2.066.560,00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PIEDEMONTE CASA 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Sesenta y Seis Mil Quinientos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2020080500543  / RESOLUCIÓN No 100.04.158 DE JULIO 31 DE 2020 - PAGO DE VIÁTICOS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2.066.560,00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2.066.560,00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2.066.560,00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2.066.560,00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