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YESMIN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HONORABLES CONCEJALES MES MAYO DE 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HONORABLES CONCEJALES MES MAYO DE 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