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ALCIRA BERROTERAN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$2.570.491,00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$70.670.551,00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CESANTIAS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00154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