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2022052000618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900223769-7 INSTITUTO DE DESARROLLO IDEHA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900223769-7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12 8 13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Catorce Millones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2022051900466  / RESOLUCIÓN NO 100.04.244 DE MAYO 19 DE 2022 - PAGO TRANSFERENCIAS AL FUNCIONAMIENTO DEL INSTITUTO MUNICIPAL PARA EL DESARROLLO DE HATO COROZAL - IDEHA MES ABRIL Y MAYO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14.700.000,00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