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2019111800890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 parcial No 01 cto 110.10.01.128 de 20'19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