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 CONSORCIO TECA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9 49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202011000006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Cuarenta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 CONSORCIO TECA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9 49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202011000006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Cuarenta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