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6965102-6 DIMAR ALDEMA OSORIO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6965102-6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2022070800684  / RESOLUCIÓN NO 100.04.332 DE JULIO 7 DE 2022 - GARANTIZAR EL PAGO POR ASISTENCIA A LA PARTICIPACIÓN DE LOS REPRESENTANTES DE LA MES DE PARTICIPACIÓN MUNICIPAL DE VICTIMAS.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