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5.444.426,00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953.402,00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653.761,00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7.985.158,00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100.04.048 DE FEBRERO 09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7.036.989,00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4.805.128,00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468.565,00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7.036.989,00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4.805.128,00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468.565,00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12.310.682,00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12.310.682,00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