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2022090800673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63532449-5 GOYENECHE  VILMA PATRICIA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63532449-5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2022090800673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63532449-5 GOYENECHE  VILMA PATRICIA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63532449-5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