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2021-10-13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224216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DE DESASTRES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$16.904.970,00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$12.788.500,00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$12.788.500,00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COMBUSTIBLE (ACPM) Y GASOLINA, PARA LOS VEHÍCULOS Y EQUIPOS QUE SE REQUIEREN, A FIN DE DESARROLLAR ACTIVIDADES DE PREVENCIÓN Y MITIGACION DE EMERGENCIAS DEBIDO AL POSIBLE FENÓMENO DE LA NIÑA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0319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