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110.10.01.0033 DEL 2022-01-21 - PRESTACIÓN DE SERVICIOS PROFESIONALES COMO PSICÓLOGA EN LA EJECUCIÓN DE ACTIVIDADES DE TALENTO HUMANO QUE REALIZA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