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48.478.059,00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 DEPARTAMENTO ADMINISTRATIVO PARA LA PROSPERIDAD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37 18 BOGOTA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convenio interadministrativo No.588 FIP y Municipio Hato corozal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otras transferencias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Millones Cuatrocientos Setenta y Ocho Mil Cincuenta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48.478.059,00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 DEPARTAMENTO ADMINISTRATIVO PARA LA PROSPERIDAD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37 18 BOGOTA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convenio interadministrativo No.588 FIP y Municipio Hato corozal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otras transferencias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Millones Cuatrocientos Setenta y Ocho Mil Cincuenta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