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C.2.1.3.07.02.001.02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MESADAS PENSIONALES A CARGO DE LA ENTIDAD (DE PENSIONES)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$3.598.846,00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$3.598.846,00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MESADAS PENSIONALES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MESADAS PENSIONAL MES MARZO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