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100.04.415 DE AGOSTO 26 DE 2022 - PAGO SERVICIO DE RED FIBRA PLAN DE INTERNET PARA ALGUNAS DEPENDENCIAS DE LA  ADMINISTRACIÓN MUNICIPAL CORRESPONDIENTE AL MES DE AGOSTO DE 2022 - SEGÚN FACTURAS NO FVE-9541 - 9542 - 9546 - 9549.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100.04.415 DE AGOSTO 26 DE 2022 - PAGO SERVICIO DE RED FIBRA PLAN DE INTERNET PARA ALGUNAS DEPENDENCIAS DE LA  ADMINISTRACIÓN MUNICIPAL CORRESPONDIENTE AL MES DE AGOSTO DE 2022 - SEGÚN FACTURAS NO FVE-9541 - 9542 - 9546 - 9549.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