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800224808-8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ABRIL 06 DE 2021 - SEGURIDAD SOCIAL DE CONCEJALES CORRESPONDIENTE AL MES MARZO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ABRIL 06 DE 2021 - SEGURIDAD SOCIAL DE CONCEJALES CORRESPONDIENTE AL MES MARZO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