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CONCEJO mes de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