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2021090201807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2021090201807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110.10.01.0012 DEL 2021-02-02 -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