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2022082901122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30937335-3 NARDY MILENA HUMO PARALES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30937335-3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CD INVASION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2022082900857  / RESOLUCIÓN NO 100.04.407 DE AGOSTO 24 DE 2022 - BRINDAR AYUDA INMEDIATA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