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2022090900916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2022090900916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2022-09-09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0578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6.783.165,19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TRANSFERENCIA DEPARTAMENTO SALUD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2.041.142,02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7.818.637,41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2-33-ISSA/2.3.2.02.02.009.190600401.2021851250002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495.274,64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100.04.382 DE AGOSTO 08 DE 2022 - PAGO LMA MENSUAL CON RECURSOS SIN SITUACIÓN DE FONDOS AL RÉGIMEN SUBSIDIADO VIGENCIA 2022 - MES AGOSTO DE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17.138.219,26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17.138.219,26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17.138.219,26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17.138.219,26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