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MEDINA RUIZ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79230499-0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JULIO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200-08-02-017 DE JULIO 30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