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2019030400100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No 01 CTO 110.10.01.034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