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PODA ESPACIOS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2.997.196,00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PARA LA IMPLEMENTACION DE ACTIVIDADES CONTEMPLADAS EN EL PROGRAMA DE CORTE DE CÉSPED Y PODA DE ARBOLES EN VÍAS Y ÁREAS PUBLICAS, DEL PLAN DE GESTIÓN INTEGRAL DE RESIDUOS SÓLIDOS - PGIRS -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2.997.196,00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2.997.196,00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2.997.196,00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2.997.196,00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