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LAUDIS DAZA SANABRIA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416.743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536.043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1.113.933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