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2022-09-15 08:52:41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$337.196.941,09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$405.890.567,38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$78.397.566,00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$99.435.725,44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$89.731.785,73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2022052000516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30188106-9 ANGELA PATRICIA CANO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2022-05-03 - NC  2022070500694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PAGADO CON DEFERENTE FUENTE DE LA 320 Y CONTABILIZADO DE LA  17-6 FUNCIONAMIENTO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1007469388-2 CHERSSY BRITHNY NATALY MENESES HERNANDEZ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$299.000,00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2022-07-01 - NC  2022081800847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LIQUIDACION PRESTCIONES SEGUN RESOLUCION 100.04.203 (Pago con diferente fuente es 17-6 y pago 320-2)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1081354-2 ORLANDO SANDOVAL VEGA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$218.898,00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2022-07-07 - CE  2022070700898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SOBRETASA AMBIENTAL 2o TRIMESTRE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$14.241.049,00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2022-07-07 - CE  2022070700898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SOBRETASA AMBIENTAL 2o TRIMESTRE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$50.951,00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02101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02090  / pension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2022071100697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2022071100698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900156264-2 NUEVA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2022-07-11 - CE  2022071100929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2022071100699  / RESOLUCIÓN NO 100.04.339 DE JULIO 08 DE 2022 - PAGO APORTE A SALUD DE LOS HONORABLES CONCEJALES MES JUNIO DE 2022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2022-07-29 - CE  2022072901003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2022072800782  / PAGO 05 ACTA PARCIAL 05 DEL CONTRATO DE PRESTACIÓN DE SERVICIOS No 110.10.01.0063 DEL 2022-01-27 - PRESTAR LOS SERVICIOS COMO OPERADOR DE VOLQUETA MODELO DT466B 1996 CON PLACAS OFJJ-739.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74081023-5 LUIS ALBERTO MONTENEGRO QUINTERO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$580.000,00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$99.435.725,44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impuesto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$7.150,00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$312.050,00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63485241-7 SILVIA ROSA MATEOS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2022-04-01 - NC  2022050300445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FEBRERO 14/03/2022 (CONSIGNADA 599 PRODEPORTE)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2022-04-09 - CI  2022051900386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2022051900508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2022-04-22 - CI  00454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23827863-3 ADRIANA YASMIN CUEVAS RODRIGUEZ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2022060600461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2022060600603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7365809-3 DISNEY ALIRIO VARGA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2022-05-16 - NC  2022061300632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 ERRADA DE RETEICA CORRESPONDE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$673.000,00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$78.397.566,00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