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2020061200742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4.304.000,00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800126382-0 COROZAL MUNICIPIO HATO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800126382-0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entre cuentas por pago con diferente fuente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1.788.000,00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