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ANTONIO NARANJO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7362514-2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FINANCIERA EN LOS PROCESOS DE CONTRATACIÓN QUE ADELANTE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110.10.01.0126 DEL 2020-09-24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