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2019082300661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 GOYENECHE  SEGUA MADELEINE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110.10.01.087 del 20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1.534.500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