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2019-08-16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2019-08-16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901117009-8 ALIANZA KUALITY S.A.S.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901117009-8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3213531153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KR 4 11 161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- CONTRATO 110.10.05-002-2019 DEL 17 DE JULIO DE 2019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RESALTADORES X CAJAS  RESALTADORES X 12 UNIDADES (NARANJADO, AZUL, FUCSIA, VERDE, AMARILLO)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29.322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439.830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RESMAS DE PAPEL TAMAÑO CARTA X 10 UNIDADES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179.785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2.696.775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MARCADOR BORRABLE X 10 UNIDADES  MARCADOR BORRABLE X 10 UNIDADES (ROJO, NEGRO, AZUL, VERDE)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19.373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581.196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MARCADOR PERMANENTE X 12 UNIDADES  MARCADOR PERMANENTE X 12 UNIDADES (ROJO, NEGRO, AZUL, VERDE)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25.290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303.479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DISCO DURO EXTERNO CAPACIDAD 1000 GB S/N 3953T1SPTRPG DISCO DURO EXTERNO CAPACIDAD DE 1000 GB, CON SUMINISTRO DE CORRIENTE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391.510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391.510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TABLERSO ACRILICOS LIVIANOS CON SOPORTE DE 2.40M DE HANCHO X 1.20M DE ALTO  TABLERO ACRILICOS LIVIANOS CON SOPORTE DE 2.40M DE HANCHO X 1.20M DE ALTO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586.670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34.026.860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ARCHIVADOR METÁLICO  ARCHIVADOR METÁLICO 69X37X50 CM, TRES GAVETAS, COLOR GRIS O NEGRO, CON SISTEMA DE TRAMPA PARA LAS TRES GAVETAS DESDE LA CERRADURA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533.120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1.066.240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MESAS BANQUETERAS  MESA BANQUETERAS PLEGABLES GRANDES 183.0 X 74,0CM ESTRUCTURA EN METAL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429.828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9.026.388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SILLAS PLÁSTICAS CON BRAZOS  SILLAS PLÁSTICAS CON BRAZOS GRANDES 74,5 X 55.5 X 59 CM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58.310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7.347.060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TABLEROS ACRÍLICOS MÓVIL  TABLEROS ACRÍLICOS MÓBIL LIVIANOS DE 1.50 M DE ANCHO X 1 M DE ALTO CON SOPORTE Y TRÍPODE METÁLICO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478.380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2.870.280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TÁNDEM DE TRES CANECAS  TÁNDEM TRES CANECAS TAPA PLANA DE 53L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775.118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8.526.302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TABLERO ACRILICO PARA BALONCESTO  TABLERO ACRÍLICO PARA BALONCESTO 1.20 X 1.80 M 10 MM DE ESPESOR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856.800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6.854.400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BASKETBALL N° 7  BALÓN PARA BASKETBALL N° 7  CUBIERTO EN CUERO PVC, CONSTRUCCIÓN TIPO LAMINADO AL CALOR, EN MALLADO EN HILO 100% NYLÓN, NEUMÁTICO EN CAUCHO DE BITULO DE FEA CAPAS CONTRA PESO PARA EQUILIBRAR EL BALÓN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139.230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1.392.300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BASKETBALL INFANTIL N° 5  BALÓN PARA BASKETBALL INFANTIL N° 5 CUBIERTO EN CAUCHO, SUPERFICIE TEXTURIZADA, CANALES PROFUNDOS, CONSTRUCCIÓN TIPO VULCANIZADO, EN MALLA EN HILO, 100% NYLÓN DE ALTA TENACIDAD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74.970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674.730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FUTBOL N° 5  BALÓN PARA FUTBOL N° 5 CUBIERTA EN PU, DISEÑO PANALES EN FORMA PENTAGONAL Y EXAGONAL, ESTRUCTURA PEGADO A MANO Y LAMINADO AL CALOR, NEUMÁTICO EN BUTILO, SUPERFICIE LISA.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130.305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3.257.625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 MICROFUTBOL N° 3  BALÓN PAR MICROFUTBOL N° 3 CUBIERTA EN PU, DISEÑO PANELES EN FORMA PENTAGONAL Y EXAGONAL, ESTRUCTURA PEGADO A MANO Y LAMINADO AL CALOR, NEUMÁTICO EN BUTILO, SUPERFICIE LISA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117.810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3.180.870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BALÓN PARA VOLEIBOL  BALÓN PARA VOLEIBOL  CUBIERTA EN PU, SOF TOUCH CONSTRUCCIÓN LAMINADO A CALOR EL MALLADO EN HILO 100% NYLÓN DE ALTA TENACIDAD, NEUMÁTICO DE CAUCHO BUTILO DE 2 TAPAS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174.930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3.323.670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CALCULADORA CIENTÍFICA  CALCULADORA CIENTÍFICA MEDIDAS DE 15.5 CM DE ALTO X 8.5 DE ANCHO, GROSOR DE 1 CM, PANTALLA DE 2 LINEAS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56.444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2.539.984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Ochenta y Ocho Millones Cuatrocientos Noventa y Nueve Mil Cuatrocientos Noventa y Ocho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88.499.499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88.499.499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 N° 0090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 N° 0090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