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14:41:22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11100500090 120-8 convenio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