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2022022400110  / RESOLUCIÓN NO 100.04.075 DE FEBRERO 23 DE 2022 - PAGO SERVICIO DE ACUEDUCTO, ALCANTARILLADO Y ASEO DE LOS CENTROS EDUCATIVOS URBANOS DEL MUNICIPIO DE HATO COROZAL CORRESPONDIENTE AL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