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DELIA MARIA VANEGAS PEREZ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$450.630,00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$1.942.894,00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$2.849.578,00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$214.298,00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$5.457.400,00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100.04.044 DE FEBRERO 08 DE 2022 - PAGO LIQUIDACIÓN DE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100.04.044 DE FEBRERO 08 DE 2022 - PAGO LIQUIDACIÓN DE PRESTACIONES SOCIALES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