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J.M.N.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844002551-8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25 14 08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57.803.680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1.445.092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57.803.680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1.445.092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CUATROCIENTOS CUARENTA Y CINCO MIL NOVENTA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2023-04-20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