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 No. 110.10.01.0130 DE JULIO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 No. 110.10.01.0130 DE JULIO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