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2020031300132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8.824.000,00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901314884-0 UNION TEMPORAL VIAS RURALES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901314884-0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20-68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8.823.500,00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8.824.000,00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Ochocientos Veinticuatro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2020031300132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8.824.000,00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901314884-0 UNION TEMPORAL VIAS RURALES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901314884-0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20-68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8.823.500,00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8.824.000,00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Ochocientos Veinticuatro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