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21.933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20.308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32.493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40.616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3.899.140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360.700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3.538.440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