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APOYO A LA OFICINA ASESORA JURÍDICA EN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