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2020-05-04 09:42:12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$12.896.433,39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$-8.522.148,89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$87.678.864,00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$199.194.833,00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$90.097.386,72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$36.649.225,00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$199.194.833,00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2020-01-31 - NC  2020040700407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enero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$91.583,00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$87.678.864,00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