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 PRIMAVERA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Y 28 VIA MARGINAL DE LA SELVA FRANJA DERECHA VDA ROSA BLANCA PREDIO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202209000240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 PRIMAVERA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Y 28 VIA MARGINAL DE LA SELVA FRANJA DERECHA VDA ROSA BLANCA PREDIO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202209000240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