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EMPRESAS PUBLICAS DE HATO COROZAL, ACUEDUCTO, ALCANTARILLADO, GAS Y ASEO EPHAC S.A E.S.P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900225245-9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2021-12-22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2021-12-22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0397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21312214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PÚBLICOS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101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$1.365.800,00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$1.365.800,00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100.04.529 DE DICIEMBRE 22 DE 2021 - PAGO SERVICIO DE ACUEDUCTO, ALCANTARILLADO Y ASEO DE LAS DEPENDENCIAS DE ADMINISTRACIÓN MUNICIPAL CORRESPONDIENTE AL MES DE DICIEMBRE 2021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100.04.529 DE DICIEMBRE 22 DE 2021 - PAGO SERVICIO DE ACUEDUCTO, ALCANTARILLADO Y ASEO DE LAS DEPENDENCIAS DE ADMINISTRACIÓN MUNICIPAL CORRESPONDIENTE AL MES DE DICIEMBRE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0782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2021-12-22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