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2020-07-07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$152.500.000,00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APOYO A LA GESTIÓN ADMINISTRATIVA PARA LA PLANEACION Y DESARROLLO DE LOS PROCESOS PRECONTRACTUALES Y CONTRACTUALES QUE REQUIERA LA EJECUCIÓN DE LOS PROYECTOS DE INVERSIÓN DE LOS SECTORES DE COMPETENCIA DE LA SECRETARÍA DE DESARROLLO SOCIAL, INTEGRAL Y PRODUCTIVO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0158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