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113.600,00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100.04.428 DE NOVIEMBRE 3 DE 2021 - PAGO SEGURIDAD SOCIAL A CONCEJALES MUNICIPALES CORRESPONDIENTE AL MES DE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