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2021122302298  / PAGO LIQUIDACIÓN CONTRATO DE PRESTACION DE SERVICIOS PROFESIONALES No.110.10.01.0080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2.419.118,00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59.874,00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