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EDISSON FERNEY AYA PANQUEVA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17356563-5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$172.007,00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$867.811,00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$2.607.600,00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$15.753,00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$3.303.353,00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$3.064.100,00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$4.646.749,00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$414.038,00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$15.091.411,00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100.04.402 DE AGOSTO 23 DE 2022 - PAGO LIQUIDACIÓN DE PRESTACIONES SOCIALES PERIODO CORRESPONDIENTE 22-FEBRERO-2021 AL 28-JULIO-2022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100.04.402 DE AGOSTO 23 DE 2022 - PAGO LIQUIDACIÓN DE PRESTACIONES SOCIALES PERIODO CORRESPONDIENTE 22-FEBRERO-2021 AL 28-JULIO-2022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