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2022-10-28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2022-10-28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900936599-1 DIMASUS J&amp;AMP;G  S.A.S.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900936599-1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3103030799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40 TV 23 37 TO 11 AP 404 YOPAL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SMC-035-2022 - CONTRATO N° 110.10.01-0187 DE 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MULTIFUNCIONAL - EPSON L3210 - SERIAL XAGB339796 SERIAL XAGB339796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$1.254.000,00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$1.254.000,00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MULTIFUNCIONAL - EPSON L3210 - SERIAL XAGB272864 SERIAL XAGB272864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$1.254.000,00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$1.254.000,00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MULTIFUNCIONAL - EPSON L3210 - SERIAL XAGB340997 SERIAL XAGB340997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$1.254.000,00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$1.254.000,00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MULTIFUNCIONAL - EPSON L3210 - SERIAL X8HJ041334 X8HJ041334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$1.254.000,00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$1.254.000,00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EPSON DS-530 ll serial X8Q2049152 X8Q2049152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$3.695.000,00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$3.695.000,00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ORIGINAL PARA IMPRESORA HP LASER JET P2035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$422.000,00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$1.688.000,00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UPS 650 VA/325W -STAR TEC - SERIAL 222204502831 222204502831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$215.000,00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UPS 650 VA/325W -STAR TEC - SERIAL 222204502833 222204502833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UPS 650 VA/325W -STAR TEC - SERIAL 222204502834 222204502834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PAPEL BOND DE 75G/M2 TAMAÑO CARTA CAJA DE 10 RESMAS DE 500 HOJAS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$280.000,00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$2.800.000,00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PAPEL BOND DE 75G/ME TAMAÑO OFICIO POR CAJA DE 10 RESMAS DE 500 GRS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$341.000,00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$1.023.000,00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DE ESFEROS X 12 UNIDADES TINTA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LÁPICES POR CAJA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 TIPO CLIP ESTÁNDAR EN ALAMBRE METÁLICO GALVANIZADO DE 33 MM X 100 UND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$33.000,00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DE ARCHIVO EN CARTÓN, ALTO 26 CM ANCHO 20 Y LARGO 40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$4.950.000,00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CARPETAS EN CARTÓN DE MÍNIMO 300 GRS PARA ARCHIVO DE 4 ALETAS, CAPACIDAD ENTRE 220 Y 400 FOLIOS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$6.303.000,00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ROLLO DE CINTA TRANSPARENTE ANCHA, 48 MM DE 100 MTS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$17.200,00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$206.400,00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LIBRO DE ACTAS DE 200 FOLIOS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DE GANCHOS TIPO GRAPA EN ALAMBRE METÁLICO GALVANIZADO POR 5000 UND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$9.300,00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$93.000,00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SOBRE DE MANILA TAMAÑO OFICIO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SOBRE DE MANILA TAMAÑO CARTA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 DE COMO MÍNIMO 100 ETIQUETAS SEPARADORES CON ADHESIVOS DE DIFERENTES COLORES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$184.000,00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PEGANTE EN BARRA EN PRESENTACION DE 20 GRS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$9.200,00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CINTA AMARILLA DE DEMARCACIÓN DE PELIGRO, ROLLO X 500 MTS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$38.000,00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LITRO DE TINTA PARA IMPRESORA EPSON NEGRA X LITROS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$198.000,00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 PERMANENTE PUNTA FINA NEGRA X CAJA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$6.500,00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BISTURÍ, MATERIAL PLÁSTICO, CUCHILLA METÁLICA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$118.000,00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Veintisiete Millones Novecientos Setenta y Tres Mil Novecientos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$27.973.900,00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$27.973.900,00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2022102800026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2022102800026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 FVE-7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 FVE-7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